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114E" w14:textId="77777777" w:rsidR="00590F58" w:rsidRDefault="00590F58" w:rsidP="00590F5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An: </w:t>
      </w:r>
      <w:hyperlink r:id="rId5" w:history="1">
        <w:r>
          <w:rPr>
            <w:rStyle w:val="Hyperlink"/>
            <w:rFonts w:ascii="Candara" w:hAnsi="Candara"/>
          </w:rPr>
          <w:t>info@fwd-sport.de</w:t>
        </w:r>
      </w:hyperlink>
    </w:p>
    <w:p w14:paraId="0CE873C4" w14:textId="77777777" w:rsidR="0081200D" w:rsidRDefault="0081200D" w:rsidP="00590F58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</w:p>
    <w:p w14:paraId="72BD5749" w14:textId="5BB6BFC9" w:rsidR="00955149" w:rsidRDefault="006F0DCF" w:rsidP="00590F58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0E1508">
        <w:rPr>
          <w:rFonts w:ascii="Candara" w:hAnsi="Candara"/>
          <w:b/>
          <w:bCs/>
          <w:sz w:val="28"/>
          <w:szCs w:val="28"/>
        </w:rPr>
        <w:t xml:space="preserve">KGS Sehnde bietet eine </w:t>
      </w:r>
      <w:proofErr w:type="gramStart"/>
      <w:r w:rsidRPr="000E1508">
        <w:rPr>
          <w:rFonts w:ascii="Candara" w:hAnsi="Candara"/>
          <w:b/>
          <w:bCs/>
          <w:sz w:val="28"/>
          <w:szCs w:val="28"/>
        </w:rPr>
        <w:t>FSJ Stelle</w:t>
      </w:r>
      <w:proofErr w:type="gramEnd"/>
    </w:p>
    <w:p w14:paraId="41C93909" w14:textId="77777777" w:rsidR="000E1508" w:rsidRPr="000E1508" w:rsidRDefault="000E1508" w:rsidP="000E1508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</w:p>
    <w:p w14:paraId="64CA7817" w14:textId="4008C6A6" w:rsidR="006F0DCF" w:rsidRPr="000E1508" w:rsidRDefault="006F0DCF" w:rsidP="00052BAE">
      <w:pPr>
        <w:spacing w:after="0" w:line="240" w:lineRule="auto"/>
        <w:rPr>
          <w:rFonts w:ascii="Candara" w:hAnsi="Candara"/>
        </w:rPr>
      </w:pPr>
      <w:r w:rsidRPr="000E1508">
        <w:rPr>
          <w:rFonts w:ascii="Candara" w:hAnsi="Candara"/>
        </w:rPr>
        <w:t>Die Schulzeit ist beendet und du hast Überlegungen in Zukunft</w:t>
      </w:r>
      <w:r w:rsidR="00052BAE" w:rsidRPr="000E1508">
        <w:rPr>
          <w:rFonts w:ascii="Candara" w:hAnsi="Candara"/>
        </w:rPr>
        <w:t xml:space="preserve"> im Bereich Schule, Sport, Pädagogik </w:t>
      </w:r>
      <w:r w:rsidR="00854199" w:rsidRPr="000E1508">
        <w:rPr>
          <w:rFonts w:ascii="Candara" w:hAnsi="Candara"/>
        </w:rPr>
        <w:t>oder</w:t>
      </w:r>
      <w:r w:rsidRPr="000E1508">
        <w:rPr>
          <w:rFonts w:ascii="Candara" w:hAnsi="Candara"/>
        </w:rPr>
        <w:t xml:space="preserve"> Soziales zu arbeiten</w:t>
      </w:r>
      <w:r w:rsidR="00052BAE" w:rsidRPr="000E1508">
        <w:rPr>
          <w:rFonts w:ascii="Candara" w:hAnsi="Candara"/>
        </w:rPr>
        <w:t>? D</w:t>
      </w:r>
      <w:r w:rsidRPr="000E1508">
        <w:rPr>
          <w:rFonts w:ascii="Candara" w:hAnsi="Candara"/>
        </w:rPr>
        <w:t>ann bist du an der KGS Sehnde genau richtig. Hier besteht im Rahmen des F</w:t>
      </w:r>
      <w:r w:rsidR="00854199" w:rsidRPr="000E1508">
        <w:rPr>
          <w:rFonts w:ascii="Candara" w:hAnsi="Candara"/>
        </w:rPr>
        <w:t xml:space="preserve">reiwilligen </w:t>
      </w:r>
      <w:r w:rsidRPr="000E1508">
        <w:rPr>
          <w:rFonts w:ascii="Candara" w:hAnsi="Candara"/>
        </w:rPr>
        <w:t>S</w:t>
      </w:r>
      <w:r w:rsidR="00854199" w:rsidRPr="000E1508">
        <w:rPr>
          <w:rFonts w:ascii="Candara" w:hAnsi="Candara"/>
        </w:rPr>
        <w:t xml:space="preserve">ozialen </w:t>
      </w:r>
      <w:r w:rsidRPr="000E1508">
        <w:rPr>
          <w:rFonts w:ascii="Candara" w:hAnsi="Candara"/>
        </w:rPr>
        <w:t>J</w:t>
      </w:r>
      <w:r w:rsidR="00854199" w:rsidRPr="000E1508">
        <w:rPr>
          <w:rFonts w:ascii="Candara" w:hAnsi="Candara"/>
        </w:rPr>
        <w:t>ahres (FSJ)</w:t>
      </w:r>
      <w:r w:rsidRPr="000E1508">
        <w:rPr>
          <w:rFonts w:ascii="Candara" w:hAnsi="Candara"/>
        </w:rPr>
        <w:t xml:space="preserve"> Sport die Möglichkeit</w:t>
      </w:r>
      <w:r w:rsidR="00052BAE" w:rsidRPr="000E1508">
        <w:rPr>
          <w:rFonts w:ascii="Candara" w:hAnsi="Candara"/>
        </w:rPr>
        <w:t xml:space="preserve">, </w:t>
      </w:r>
      <w:r w:rsidRPr="000E1508">
        <w:rPr>
          <w:rFonts w:ascii="Candara" w:hAnsi="Candara"/>
        </w:rPr>
        <w:t>Berufe in diesen Bereichen k</w:t>
      </w:r>
      <w:r w:rsidR="00052BAE" w:rsidRPr="000E1508">
        <w:rPr>
          <w:rFonts w:ascii="Candara" w:hAnsi="Candara"/>
        </w:rPr>
        <w:t>enn- und einschätzen zu lernen, um nach einem Jahr den Berufswunsch präzisieren zu können.</w:t>
      </w:r>
    </w:p>
    <w:p w14:paraId="466DEBD6" w14:textId="525B2E63" w:rsidR="006F0DCF" w:rsidRPr="000E1508" w:rsidRDefault="006F0DCF" w:rsidP="00052BAE">
      <w:pPr>
        <w:pStyle w:val="StandardWeb"/>
        <w:spacing w:after="0" w:afterAutospacing="0"/>
        <w:rPr>
          <w:rFonts w:ascii="Candara" w:hAnsi="Candara"/>
          <w:b/>
          <w:sz w:val="28"/>
          <w:szCs w:val="28"/>
        </w:rPr>
      </w:pPr>
      <w:r w:rsidRPr="000E1508">
        <w:rPr>
          <w:rFonts w:ascii="Candara" w:hAnsi="Candara"/>
          <w:b/>
          <w:sz w:val="28"/>
          <w:szCs w:val="28"/>
        </w:rPr>
        <w:t>Wir stellen für das kommende Schuljahr, ab 15.0</w:t>
      </w:r>
      <w:r w:rsidR="00A32BC0" w:rsidRPr="000E1508">
        <w:rPr>
          <w:rFonts w:ascii="Candara" w:hAnsi="Candara"/>
          <w:b/>
          <w:sz w:val="28"/>
          <w:szCs w:val="28"/>
        </w:rPr>
        <w:t>8</w:t>
      </w:r>
      <w:r w:rsidRPr="000E1508">
        <w:rPr>
          <w:rFonts w:ascii="Candara" w:hAnsi="Candara"/>
          <w:b/>
          <w:sz w:val="28"/>
          <w:szCs w:val="28"/>
        </w:rPr>
        <w:t>.20</w:t>
      </w:r>
      <w:r w:rsidR="00AB71FE" w:rsidRPr="000E1508">
        <w:rPr>
          <w:rFonts w:ascii="Candara" w:hAnsi="Candara"/>
          <w:b/>
          <w:sz w:val="28"/>
          <w:szCs w:val="28"/>
        </w:rPr>
        <w:t>2</w:t>
      </w:r>
      <w:r w:rsidR="000E1508" w:rsidRPr="000E1508">
        <w:rPr>
          <w:rFonts w:ascii="Candara" w:hAnsi="Candara"/>
          <w:b/>
          <w:sz w:val="28"/>
          <w:szCs w:val="28"/>
        </w:rPr>
        <w:t>3</w:t>
      </w:r>
      <w:r w:rsidRPr="000E1508">
        <w:rPr>
          <w:rFonts w:ascii="Candara" w:hAnsi="Candara"/>
          <w:b/>
          <w:sz w:val="28"/>
          <w:szCs w:val="28"/>
        </w:rPr>
        <w:t xml:space="preserve"> oder 01.0</w:t>
      </w:r>
      <w:r w:rsidR="00A32BC0" w:rsidRPr="000E1508">
        <w:rPr>
          <w:rFonts w:ascii="Candara" w:hAnsi="Candara"/>
          <w:b/>
          <w:sz w:val="28"/>
          <w:szCs w:val="28"/>
        </w:rPr>
        <w:t>9</w:t>
      </w:r>
      <w:r w:rsidRPr="000E1508">
        <w:rPr>
          <w:rFonts w:ascii="Candara" w:hAnsi="Candara"/>
          <w:b/>
          <w:sz w:val="28"/>
          <w:szCs w:val="28"/>
        </w:rPr>
        <w:t>.20</w:t>
      </w:r>
      <w:r w:rsidR="00AB71FE" w:rsidRPr="000E1508">
        <w:rPr>
          <w:rFonts w:ascii="Candara" w:hAnsi="Candara"/>
          <w:b/>
          <w:sz w:val="28"/>
          <w:szCs w:val="28"/>
        </w:rPr>
        <w:t>2</w:t>
      </w:r>
      <w:r w:rsidR="000E1508" w:rsidRPr="000E1508">
        <w:rPr>
          <w:rFonts w:ascii="Candara" w:hAnsi="Candara"/>
          <w:b/>
          <w:sz w:val="28"/>
          <w:szCs w:val="28"/>
        </w:rPr>
        <w:t>3</w:t>
      </w:r>
      <w:r w:rsidR="00854199" w:rsidRPr="000E1508">
        <w:rPr>
          <w:rFonts w:ascii="Candara" w:hAnsi="Candara"/>
          <w:b/>
          <w:sz w:val="28"/>
          <w:szCs w:val="28"/>
        </w:rPr>
        <w:t xml:space="preserve">, </w:t>
      </w:r>
      <w:r w:rsidRPr="000E1508">
        <w:rPr>
          <w:rFonts w:ascii="Candara" w:hAnsi="Candara"/>
          <w:b/>
          <w:sz w:val="28"/>
          <w:szCs w:val="28"/>
        </w:rPr>
        <w:t xml:space="preserve">eine </w:t>
      </w:r>
      <w:r w:rsidR="00854199" w:rsidRPr="000E1508">
        <w:rPr>
          <w:rFonts w:ascii="Candara" w:hAnsi="Candara"/>
          <w:b/>
          <w:sz w:val="28"/>
          <w:szCs w:val="28"/>
        </w:rPr>
        <w:t xml:space="preserve">Stelle für den Bundesfreiwilligendienst </w:t>
      </w:r>
      <w:r w:rsidRPr="000E1508">
        <w:rPr>
          <w:rFonts w:ascii="Candara" w:hAnsi="Candara"/>
          <w:b/>
          <w:sz w:val="28"/>
          <w:szCs w:val="28"/>
        </w:rPr>
        <w:t>zur Verfügung.</w:t>
      </w:r>
    </w:p>
    <w:p w14:paraId="01FD56A6" w14:textId="26393A1F" w:rsidR="007F60EE" w:rsidRPr="000E1508" w:rsidRDefault="00E6108C" w:rsidP="00052BAE">
      <w:pPr>
        <w:pStyle w:val="StandardWeb"/>
        <w:spacing w:after="0" w:afterAutospacing="0"/>
        <w:rPr>
          <w:rFonts w:ascii="Candara" w:hAnsi="Candara"/>
          <w:b/>
          <w:bCs/>
          <w:sz w:val="22"/>
          <w:szCs w:val="22"/>
        </w:rPr>
      </w:pPr>
      <w:r w:rsidRPr="000E1508">
        <w:rPr>
          <w:rFonts w:ascii="Candara" w:hAnsi="Candara"/>
          <w:b/>
          <w:bCs/>
          <w:sz w:val="22"/>
          <w:szCs w:val="22"/>
        </w:rPr>
        <w:t>Das Aufgabenfeld im Freiwilligen Sozialen Jahr (FSJ) an unserer</w:t>
      </w:r>
      <w:r w:rsidR="006F0DCF" w:rsidRPr="000E1508">
        <w:rPr>
          <w:rFonts w:ascii="Candara" w:hAnsi="Candara"/>
          <w:b/>
          <w:bCs/>
          <w:sz w:val="22"/>
          <w:szCs w:val="22"/>
        </w:rPr>
        <w:t xml:space="preserve"> Kooperativen Gesamtschule </w:t>
      </w:r>
      <w:r w:rsidRPr="000E1508">
        <w:rPr>
          <w:rFonts w:ascii="Candara" w:hAnsi="Candara"/>
          <w:b/>
          <w:bCs/>
          <w:sz w:val="22"/>
          <w:szCs w:val="22"/>
        </w:rPr>
        <w:t>in Sehnde</w:t>
      </w:r>
      <w:r w:rsidR="007F60EE" w:rsidRPr="000E1508">
        <w:rPr>
          <w:rFonts w:ascii="Candara" w:hAnsi="Candara"/>
          <w:b/>
          <w:bCs/>
          <w:sz w:val="22"/>
          <w:szCs w:val="22"/>
        </w:rPr>
        <w:t xml:space="preserve"> besteht aus:</w:t>
      </w:r>
    </w:p>
    <w:p w14:paraId="6EF1D2FA" w14:textId="77777777" w:rsidR="007F60EE" w:rsidRPr="000E1508" w:rsidRDefault="007F60EE" w:rsidP="00052BAE">
      <w:pPr>
        <w:numPr>
          <w:ilvl w:val="0"/>
          <w:numId w:val="1"/>
        </w:numPr>
        <w:spacing w:before="100" w:beforeAutospacing="1" w:after="0" w:line="240" w:lineRule="auto"/>
        <w:rPr>
          <w:rFonts w:ascii="Candara" w:eastAsia="Times New Roman" w:hAnsi="Candara"/>
          <w:lang w:eastAsia="de-DE"/>
        </w:rPr>
      </w:pPr>
      <w:r w:rsidRPr="000E1508">
        <w:rPr>
          <w:rFonts w:ascii="Candara" w:eastAsia="Times New Roman" w:hAnsi="Candara"/>
          <w:lang w:eastAsia="de-DE"/>
        </w:rPr>
        <w:t>Unterstützung in Sportstunden</w:t>
      </w:r>
    </w:p>
    <w:p w14:paraId="4E37B543" w14:textId="77777777" w:rsidR="007F60EE" w:rsidRPr="000E1508" w:rsidRDefault="007F60EE" w:rsidP="00052BAE">
      <w:pPr>
        <w:numPr>
          <w:ilvl w:val="0"/>
          <w:numId w:val="1"/>
        </w:numPr>
        <w:spacing w:before="100" w:beforeAutospacing="1" w:after="0" w:line="240" w:lineRule="auto"/>
        <w:rPr>
          <w:rFonts w:ascii="Candara" w:eastAsia="Times New Roman" w:hAnsi="Candara"/>
          <w:lang w:eastAsia="de-DE"/>
        </w:rPr>
      </w:pPr>
      <w:r w:rsidRPr="000E1508">
        <w:rPr>
          <w:rFonts w:ascii="Candara" w:eastAsia="Times New Roman" w:hAnsi="Candara"/>
          <w:lang w:eastAsia="de-DE"/>
        </w:rPr>
        <w:t>Begleitung und Betreuung von Schulmannschaften bei verschiedenen Wettbewerben</w:t>
      </w:r>
    </w:p>
    <w:p w14:paraId="4A31A03C" w14:textId="77777777" w:rsidR="007F60EE" w:rsidRPr="000E1508" w:rsidRDefault="007F60EE" w:rsidP="00052BAE">
      <w:pPr>
        <w:numPr>
          <w:ilvl w:val="0"/>
          <w:numId w:val="1"/>
        </w:numPr>
        <w:spacing w:before="100" w:beforeAutospacing="1" w:after="0" w:line="240" w:lineRule="auto"/>
        <w:rPr>
          <w:rFonts w:ascii="Candara" w:eastAsia="Times New Roman" w:hAnsi="Candara"/>
          <w:lang w:eastAsia="de-DE"/>
        </w:rPr>
      </w:pPr>
      <w:r w:rsidRPr="000E1508">
        <w:rPr>
          <w:rFonts w:ascii="Candara" w:eastAsia="Times New Roman" w:hAnsi="Candara"/>
          <w:lang w:eastAsia="de-DE"/>
        </w:rPr>
        <w:t>Begleitung und Betreuung von Schwimmstunden</w:t>
      </w:r>
    </w:p>
    <w:p w14:paraId="6CDCEFEA" w14:textId="77777777" w:rsidR="007F60EE" w:rsidRPr="000E1508" w:rsidRDefault="007F60EE" w:rsidP="00052BAE">
      <w:pPr>
        <w:numPr>
          <w:ilvl w:val="0"/>
          <w:numId w:val="1"/>
        </w:numPr>
        <w:spacing w:before="100" w:beforeAutospacing="1" w:after="0" w:line="240" w:lineRule="auto"/>
        <w:rPr>
          <w:rFonts w:ascii="Candara" w:eastAsia="Times New Roman" w:hAnsi="Candara"/>
          <w:lang w:eastAsia="de-DE"/>
        </w:rPr>
      </w:pPr>
      <w:r w:rsidRPr="000E1508">
        <w:rPr>
          <w:rFonts w:ascii="Candara" w:eastAsia="Times New Roman" w:hAnsi="Candara"/>
          <w:lang w:eastAsia="de-DE"/>
        </w:rPr>
        <w:t>Unterstützung bei der Organisation und Betreuung von Sportfesten</w:t>
      </w:r>
    </w:p>
    <w:p w14:paraId="72ECE734" w14:textId="77777777" w:rsidR="007F60EE" w:rsidRPr="000E1508" w:rsidRDefault="007F60EE" w:rsidP="00052BAE">
      <w:pPr>
        <w:numPr>
          <w:ilvl w:val="0"/>
          <w:numId w:val="1"/>
        </w:numPr>
        <w:spacing w:before="100" w:beforeAutospacing="1" w:after="0" w:line="240" w:lineRule="auto"/>
        <w:rPr>
          <w:rFonts w:ascii="Candara" w:eastAsia="Times New Roman" w:hAnsi="Candara"/>
          <w:lang w:eastAsia="de-DE"/>
        </w:rPr>
      </w:pPr>
      <w:r w:rsidRPr="000E1508">
        <w:rPr>
          <w:rFonts w:ascii="Candara" w:eastAsia="Times New Roman" w:hAnsi="Candara"/>
          <w:lang w:eastAsia="de-DE"/>
        </w:rPr>
        <w:t>Nachmittagsangebote im sportlichen Bereich</w:t>
      </w:r>
    </w:p>
    <w:p w14:paraId="056EB832" w14:textId="77777777" w:rsidR="007F60EE" w:rsidRPr="000E1508" w:rsidRDefault="007F60EE" w:rsidP="00052BAE">
      <w:pPr>
        <w:numPr>
          <w:ilvl w:val="0"/>
          <w:numId w:val="1"/>
        </w:numPr>
        <w:spacing w:before="100" w:beforeAutospacing="1" w:after="0" w:line="240" w:lineRule="auto"/>
        <w:rPr>
          <w:rFonts w:ascii="Candara" w:eastAsia="Times New Roman" w:hAnsi="Candara"/>
          <w:lang w:eastAsia="de-DE"/>
        </w:rPr>
      </w:pPr>
      <w:r w:rsidRPr="000E1508">
        <w:rPr>
          <w:rFonts w:ascii="Candara" w:eastAsia="Times New Roman" w:hAnsi="Candara"/>
          <w:lang w:eastAsia="de-DE"/>
        </w:rPr>
        <w:t>Organisation und Durchführung von Bewegungsangeboten in den Pausen</w:t>
      </w:r>
    </w:p>
    <w:p w14:paraId="039D04D9" w14:textId="77777777" w:rsidR="00D52E0A" w:rsidRPr="000E1508" w:rsidRDefault="00D52E0A" w:rsidP="00052BAE">
      <w:pPr>
        <w:numPr>
          <w:ilvl w:val="0"/>
          <w:numId w:val="1"/>
        </w:numPr>
        <w:spacing w:before="100" w:beforeAutospacing="1" w:after="0" w:line="240" w:lineRule="auto"/>
        <w:rPr>
          <w:rFonts w:ascii="Candara" w:eastAsia="Times New Roman" w:hAnsi="Candara"/>
          <w:lang w:eastAsia="de-DE"/>
        </w:rPr>
      </w:pPr>
      <w:r w:rsidRPr="000E1508">
        <w:rPr>
          <w:rFonts w:ascii="Candara" w:eastAsia="Times New Roman" w:hAnsi="Candara"/>
          <w:lang w:eastAsia="de-DE"/>
        </w:rPr>
        <w:t xml:space="preserve">Zusammenarbeit mit den Sozialpädagogen </w:t>
      </w:r>
      <w:r w:rsidR="00A32BC0" w:rsidRPr="000E1508">
        <w:rPr>
          <w:rFonts w:ascii="Candara" w:eastAsia="Times New Roman" w:hAnsi="Candara"/>
          <w:lang w:eastAsia="de-DE"/>
        </w:rPr>
        <w:t>unserer Schule</w:t>
      </w:r>
      <w:r w:rsidRPr="000E1508">
        <w:rPr>
          <w:rFonts w:ascii="Candara" w:eastAsia="Times New Roman" w:hAnsi="Candara"/>
          <w:lang w:eastAsia="de-DE"/>
        </w:rPr>
        <w:t xml:space="preserve"> beim Sozialtraining</w:t>
      </w:r>
    </w:p>
    <w:p w14:paraId="39CFB287" w14:textId="77777777" w:rsidR="00052BAE" w:rsidRPr="000E1508" w:rsidRDefault="00052BAE" w:rsidP="00052BAE">
      <w:pPr>
        <w:numPr>
          <w:ilvl w:val="0"/>
          <w:numId w:val="1"/>
        </w:numPr>
        <w:spacing w:before="100" w:beforeAutospacing="1" w:after="0" w:line="240" w:lineRule="auto"/>
        <w:rPr>
          <w:rFonts w:ascii="Candara" w:eastAsia="Times New Roman" w:hAnsi="Candara"/>
          <w:lang w:eastAsia="de-DE"/>
        </w:rPr>
      </w:pPr>
      <w:r w:rsidRPr="000E1508">
        <w:rPr>
          <w:rFonts w:ascii="Candara" w:eastAsia="Times New Roman" w:hAnsi="Candara"/>
          <w:lang w:eastAsia="de-DE"/>
        </w:rPr>
        <w:t>Unterstützung im organisatorischen Bereich des Fachbereichs Sport</w:t>
      </w:r>
    </w:p>
    <w:p w14:paraId="5F4E5C83" w14:textId="77777777" w:rsidR="000E1508" w:rsidRPr="000E1508" w:rsidRDefault="00A32BC0" w:rsidP="00B14FEC">
      <w:pPr>
        <w:numPr>
          <w:ilvl w:val="0"/>
          <w:numId w:val="1"/>
        </w:numPr>
        <w:spacing w:before="100" w:beforeAutospacing="1" w:after="0" w:line="240" w:lineRule="auto"/>
        <w:rPr>
          <w:rFonts w:ascii="Candara" w:eastAsia="Times New Roman" w:hAnsi="Candara"/>
          <w:lang w:eastAsia="de-DE"/>
        </w:rPr>
      </w:pPr>
      <w:r w:rsidRPr="000E1508">
        <w:rPr>
          <w:rFonts w:ascii="Candara" w:eastAsia="Times New Roman" w:hAnsi="Candara"/>
          <w:lang w:eastAsia="de-DE"/>
        </w:rPr>
        <w:t>Einrichtung und Gestaltung der neuen Sporthallen</w:t>
      </w:r>
      <w:r w:rsidR="006F0DCF" w:rsidRPr="000E1508">
        <w:rPr>
          <w:rFonts w:ascii="Candara" w:hAnsi="Candara"/>
        </w:rPr>
        <w:br/>
      </w:r>
    </w:p>
    <w:p w14:paraId="3AF9C006" w14:textId="44A7E425" w:rsidR="00E6108C" w:rsidRPr="000E1508" w:rsidRDefault="000E1508" w:rsidP="000E1508">
      <w:pPr>
        <w:spacing w:before="100" w:beforeAutospacing="1" w:after="0" w:line="240" w:lineRule="auto"/>
        <w:rPr>
          <w:rFonts w:ascii="Candara" w:eastAsia="Times New Roman" w:hAnsi="Candara"/>
          <w:b/>
          <w:bCs/>
          <w:lang w:eastAsia="de-DE"/>
        </w:rPr>
      </w:pPr>
      <w:r w:rsidRPr="000E1508">
        <w:rPr>
          <w:rFonts w:ascii="Candara" w:hAnsi="Candara"/>
          <w:b/>
          <w:bCs/>
        </w:rPr>
        <w:t xml:space="preserve">Allgemeine Infos zum </w:t>
      </w:r>
      <w:r w:rsidR="00E6108C" w:rsidRPr="000E1508">
        <w:rPr>
          <w:rFonts w:ascii="Candara" w:hAnsi="Candara"/>
          <w:b/>
          <w:bCs/>
        </w:rPr>
        <w:t>Freiwilligendienst</w:t>
      </w:r>
      <w:r>
        <w:rPr>
          <w:rFonts w:ascii="Candara" w:hAnsi="Candara"/>
          <w:b/>
          <w:bCs/>
        </w:rPr>
        <w:t xml:space="preserve"> in Niedersachsen</w:t>
      </w:r>
      <w:r w:rsidRPr="000E1508">
        <w:rPr>
          <w:rFonts w:ascii="Candara" w:hAnsi="Candara"/>
          <w:b/>
          <w:bCs/>
        </w:rPr>
        <w:t>:</w:t>
      </w:r>
    </w:p>
    <w:p w14:paraId="1A4884E5" w14:textId="77777777" w:rsidR="00E6108C" w:rsidRPr="000E1508" w:rsidRDefault="00E6108C" w:rsidP="00E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hAnsi="Candara"/>
        </w:rPr>
      </w:pPr>
      <w:r w:rsidRPr="000E1508">
        <w:rPr>
          <w:rFonts w:ascii="Candara" w:hAnsi="Candara"/>
        </w:rPr>
        <w:t>Freiwilliges Engagement in verschiedenen Bereichen des Sports</w:t>
      </w:r>
    </w:p>
    <w:p w14:paraId="6B1F0015" w14:textId="77777777" w:rsidR="00E6108C" w:rsidRPr="000E1508" w:rsidRDefault="00E6108C" w:rsidP="00E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hAnsi="Candara"/>
        </w:rPr>
      </w:pPr>
      <w:r w:rsidRPr="000E1508">
        <w:rPr>
          <w:rFonts w:ascii="Candara" w:hAnsi="Candara"/>
        </w:rPr>
        <w:t>Ausbau der eigenen Fähigkeiten und Fertigkeiten (durch Seminare)</w:t>
      </w:r>
    </w:p>
    <w:p w14:paraId="1F531CFE" w14:textId="66275D1A" w:rsidR="00E6108C" w:rsidRPr="000E1508" w:rsidRDefault="00E6108C" w:rsidP="00E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hAnsi="Candara"/>
        </w:rPr>
      </w:pPr>
      <w:r w:rsidRPr="000E1508">
        <w:rPr>
          <w:rFonts w:ascii="Candara" w:hAnsi="Candara"/>
        </w:rPr>
        <w:t>bei einem 12-monatigen Freiwilli</w:t>
      </w:r>
      <w:r w:rsidR="000E1508" w:rsidRPr="000E1508">
        <w:rPr>
          <w:rFonts w:ascii="Candara" w:hAnsi="Candara"/>
        </w:rPr>
        <w:t>g</w:t>
      </w:r>
      <w:r w:rsidRPr="000E1508">
        <w:rPr>
          <w:rFonts w:ascii="Candara" w:hAnsi="Candara"/>
        </w:rPr>
        <w:t>endienst 25 Seminartage, deren Inhalte sich nach den unterschiedlichen Profilen richten und bei deren erfolgreicher Teilnahme z. B. eine allgemeine Übungsleiter C-Lizenz ausgestellt wird</w:t>
      </w:r>
    </w:p>
    <w:p w14:paraId="32A647AD" w14:textId="77777777" w:rsidR="000E1508" w:rsidRPr="000E1508" w:rsidRDefault="00E6108C" w:rsidP="001676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hAnsi="Candara"/>
        </w:rPr>
      </w:pPr>
      <w:r w:rsidRPr="000E1508">
        <w:rPr>
          <w:rFonts w:ascii="Candara" w:hAnsi="Candara"/>
        </w:rPr>
        <w:t>Erlangung einer Übungsleiter-C, Vereinsmanager-C oder Fachlizenz</w:t>
      </w:r>
    </w:p>
    <w:p w14:paraId="7C03D2B9" w14:textId="273B6424" w:rsidR="00E6108C" w:rsidRPr="000E1508" w:rsidRDefault="00E6108C" w:rsidP="00E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hAnsi="Candara"/>
        </w:rPr>
      </w:pPr>
      <w:r w:rsidRPr="000E1508">
        <w:rPr>
          <w:rFonts w:ascii="Candara" w:hAnsi="Candara"/>
        </w:rPr>
        <w:t xml:space="preserve">ein monatliches Taschengeld in Höhe von bis zu 330 Euro </w:t>
      </w:r>
    </w:p>
    <w:p w14:paraId="39B7EF41" w14:textId="77777777" w:rsidR="00E6108C" w:rsidRPr="000E1508" w:rsidRDefault="00E6108C" w:rsidP="00E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hAnsi="Candara"/>
        </w:rPr>
      </w:pPr>
      <w:r w:rsidRPr="000E1508">
        <w:rPr>
          <w:rFonts w:ascii="Candara" w:hAnsi="Candara"/>
        </w:rPr>
        <w:t>Sozialversicherungsbeitrag wird übernommen</w:t>
      </w:r>
    </w:p>
    <w:p w14:paraId="606267C1" w14:textId="77777777" w:rsidR="00E6108C" w:rsidRPr="000E1508" w:rsidRDefault="00E6108C" w:rsidP="00E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hAnsi="Candara"/>
        </w:rPr>
      </w:pPr>
      <w:r w:rsidRPr="000E1508">
        <w:rPr>
          <w:rFonts w:ascii="Candara" w:hAnsi="Candara"/>
        </w:rPr>
        <w:t>Weiterzahlung des Kindergeldes bei Kindergeldberechtigung</w:t>
      </w:r>
    </w:p>
    <w:p w14:paraId="3A333A78" w14:textId="77777777" w:rsidR="00E6108C" w:rsidRPr="000E1508" w:rsidRDefault="00E6108C" w:rsidP="00E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hAnsi="Candara"/>
        </w:rPr>
      </w:pPr>
      <w:r w:rsidRPr="000E1508">
        <w:rPr>
          <w:rFonts w:ascii="Candara" w:hAnsi="Candara"/>
        </w:rPr>
        <w:t>Möglichkeit zur Anrechnung als Wartesemester bei Universitäten und Hochschulen</w:t>
      </w:r>
    </w:p>
    <w:p w14:paraId="5A56E1E3" w14:textId="77777777" w:rsidR="00E6108C" w:rsidRPr="000E1508" w:rsidRDefault="00E6108C" w:rsidP="00E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hAnsi="Candara"/>
        </w:rPr>
      </w:pPr>
      <w:r w:rsidRPr="000E1508">
        <w:rPr>
          <w:rFonts w:ascii="Candara" w:hAnsi="Candara"/>
        </w:rPr>
        <w:t>ein Zeugnis nach erfolgreicher Beendigung des FWDs</w:t>
      </w:r>
    </w:p>
    <w:p w14:paraId="449979E1" w14:textId="6C7820D3" w:rsidR="00E6108C" w:rsidRPr="000E1508" w:rsidRDefault="006F0DCF" w:rsidP="009902AE">
      <w:pPr>
        <w:spacing w:after="0" w:line="240" w:lineRule="auto"/>
        <w:rPr>
          <w:rFonts w:ascii="Candara" w:hAnsi="Candara"/>
        </w:rPr>
      </w:pPr>
      <w:r w:rsidRPr="000E1508">
        <w:rPr>
          <w:rFonts w:ascii="Candara" w:hAnsi="Candara"/>
        </w:rPr>
        <w:t>Wenn Du also</w:t>
      </w:r>
      <w:r w:rsidR="00052BAE" w:rsidRPr="000E1508">
        <w:rPr>
          <w:rFonts w:ascii="Candara" w:hAnsi="Candara"/>
        </w:rPr>
        <w:t xml:space="preserve"> Interesse an </w:t>
      </w:r>
      <w:r w:rsidRPr="000E1508">
        <w:rPr>
          <w:rFonts w:ascii="Candara" w:hAnsi="Candara"/>
        </w:rPr>
        <w:t>Sport, Spannung, Spaß und Pädagogik hast, dann melde Dich bei uns.</w:t>
      </w:r>
      <w:r w:rsidRPr="000E1508">
        <w:rPr>
          <w:rFonts w:ascii="Candara" w:hAnsi="Candara"/>
        </w:rPr>
        <w:br/>
      </w:r>
    </w:p>
    <w:p w14:paraId="09097409" w14:textId="77777777" w:rsidR="00E6108C" w:rsidRPr="000E1508" w:rsidRDefault="00E6108C" w:rsidP="00052BAE">
      <w:pPr>
        <w:spacing w:after="0" w:line="240" w:lineRule="auto"/>
        <w:rPr>
          <w:rFonts w:ascii="Candara" w:hAnsi="Candara"/>
        </w:rPr>
      </w:pPr>
    </w:p>
    <w:p w14:paraId="66DE7ED3" w14:textId="7FF62829" w:rsidR="006F0DCF" w:rsidRPr="000E1508" w:rsidRDefault="006F0DCF" w:rsidP="00052BAE">
      <w:pPr>
        <w:spacing w:after="0" w:line="240" w:lineRule="auto"/>
        <w:rPr>
          <w:rFonts w:ascii="Candara" w:eastAsia="Times New Roman" w:hAnsi="Candara"/>
          <w:lang w:eastAsia="de-DE"/>
        </w:rPr>
      </w:pPr>
      <w:r w:rsidRPr="000E1508">
        <w:rPr>
          <w:rFonts w:ascii="Candara" w:hAnsi="Candara"/>
          <w:b/>
          <w:bCs/>
        </w:rPr>
        <w:t xml:space="preserve">Kontakt für Bewerbungen </w:t>
      </w:r>
      <w:r w:rsidR="000E1508" w:rsidRPr="000E1508">
        <w:rPr>
          <w:rFonts w:ascii="Candara" w:hAnsi="Candara"/>
          <w:b/>
          <w:bCs/>
        </w:rPr>
        <w:t xml:space="preserve">(bitte bis zum </w:t>
      </w:r>
      <w:r w:rsidR="0081200D">
        <w:rPr>
          <w:rFonts w:ascii="Candara" w:hAnsi="Candara"/>
          <w:b/>
          <w:bCs/>
        </w:rPr>
        <w:t>20.06.</w:t>
      </w:r>
      <w:r w:rsidR="000E1508" w:rsidRPr="000E1508">
        <w:rPr>
          <w:rFonts w:ascii="Candara" w:hAnsi="Candara"/>
          <w:b/>
          <w:bCs/>
        </w:rPr>
        <w:t xml:space="preserve">2023) </w:t>
      </w:r>
      <w:r w:rsidRPr="000E1508">
        <w:rPr>
          <w:rFonts w:ascii="Candara" w:hAnsi="Candara"/>
          <w:b/>
          <w:bCs/>
        </w:rPr>
        <w:t>und Rückfragen:</w:t>
      </w:r>
      <w:r w:rsidRPr="000E1508">
        <w:rPr>
          <w:rFonts w:ascii="Candara" w:hAnsi="Candara"/>
          <w:b/>
          <w:bCs/>
        </w:rPr>
        <w:br/>
      </w:r>
      <w:r w:rsidR="00052BAE" w:rsidRPr="000E1508">
        <w:rPr>
          <w:rFonts w:ascii="Candara" w:hAnsi="Candara"/>
        </w:rPr>
        <w:t>Rüdiger Streilein</w:t>
      </w:r>
    </w:p>
    <w:p w14:paraId="00B451FA" w14:textId="77777777" w:rsidR="00052BAE" w:rsidRPr="000E1508" w:rsidRDefault="00000000" w:rsidP="00052BAE">
      <w:pPr>
        <w:pStyle w:val="StandardWeb"/>
        <w:spacing w:before="0" w:beforeAutospacing="0" w:after="0" w:afterAutospacing="0"/>
        <w:rPr>
          <w:rFonts w:ascii="Candara" w:hAnsi="Candara"/>
          <w:sz w:val="22"/>
          <w:szCs w:val="22"/>
        </w:rPr>
      </w:pPr>
      <w:hyperlink r:id="rId6" w:history="1">
        <w:r w:rsidR="00A32BC0" w:rsidRPr="000E1508">
          <w:rPr>
            <w:rStyle w:val="Hyperlink"/>
            <w:rFonts w:ascii="Candara" w:hAnsi="Candara"/>
            <w:sz w:val="22"/>
            <w:szCs w:val="22"/>
          </w:rPr>
          <w:t>sln@kgs-sehnde.eu</w:t>
        </w:r>
      </w:hyperlink>
    </w:p>
    <w:p w14:paraId="20B997D3" w14:textId="77777777" w:rsidR="00052BAE" w:rsidRPr="000E1508" w:rsidRDefault="00052BAE" w:rsidP="00052BAE">
      <w:pPr>
        <w:pStyle w:val="StandardWeb"/>
        <w:spacing w:before="0" w:beforeAutospacing="0" w:after="0" w:afterAutospacing="0"/>
        <w:rPr>
          <w:rFonts w:ascii="Candara" w:hAnsi="Candara"/>
          <w:sz w:val="22"/>
          <w:szCs w:val="22"/>
        </w:rPr>
      </w:pPr>
      <w:r w:rsidRPr="000E1508">
        <w:rPr>
          <w:rFonts w:ascii="Candara" w:hAnsi="Candara"/>
          <w:sz w:val="22"/>
          <w:szCs w:val="22"/>
        </w:rPr>
        <w:t>05138-6022233</w:t>
      </w:r>
    </w:p>
    <w:p w14:paraId="0B022F61" w14:textId="77777777" w:rsidR="006F0DCF" w:rsidRPr="000E1508" w:rsidRDefault="006F0DCF">
      <w:pPr>
        <w:rPr>
          <w:rFonts w:ascii="Candara" w:hAnsi="Candara"/>
        </w:rPr>
      </w:pPr>
    </w:p>
    <w:sectPr w:rsidR="006F0DCF" w:rsidRPr="000E1508" w:rsidSect="009551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542F5"/>
    <w:multiLevelType w:val="multilevel"/>
    <w:tmpl w:val="C3BC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EA6F91"/>
    <w:multiLevelType w:val="multilevel"/>
    <w:tmpl w:val="C6E6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335690">
    <w:abstractNumId w:val="1"/>
  </w:num>
  <w:num w:numId="2" w16cid:durableId="62161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CF"/>
    <w:rsid w:val="00052BAE"/>
    <w:rsid w:val="000E1508"/>
    <w:rsid w:val="001C1B78"/>
    <w:rsid w:val="002349C3"/>
    <w:rsid w:val="003436BA"/>
    <w:rsid w:val="003B24A1"/>
    <w:rsid w:val="003C0BBC"/>
    <w:rsid w:val="00590F58"/>
    <w:rsid w:val="005B4D2E"/>
    <w:rsid w:val="006F0DCF"/>
    <w:rsid w:val="007F60EE"/>
    <w:rsid w:val="0081200D"/>
    <w:rsid w:val="00854199"/>
    <w:rsid w:val="00955149"/>
    <w:rsid w:val="009902AE"/>
    <w:rsid w:val="009E32C9"/>
    <w:rsid w:val="00A32BC0"/>
    <w:rsid w:val="00AB71FE"/>
    <w:rsid w:val="00B90323"/>
    <w:rsid w:val="00C3725A"/>
    <w:rsid w:val="00D17175"/>
    <w:rsid w:val="00D52E0A"/>
    <w:rsid w:val="00E30D22"/>
    <w:rsid w:val="00E6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FDA7"/>
  <w15:chartTrackingRefBased/>
  <w15:docId w15:val="{890F72CB-C8F0-4269-9FD0-967CB257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5149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E61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F0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6F0DCF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A32BC0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108C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n@kgs-sehnde.eu" TargetMode="External"/><Relationship Id="rId5" Type="http://schemas.openxmlformats.org/officeDocument/2006/relationships/hyperlink" Target="mailto:info@fwd-spo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Links>
    <vt:vector size="12" baseType="variant">
      <vt:variant>
        <vt:i4>4390951</vt:i4>
      </vt:variant>
      <vt:variant>
        <vt:i4>3</vt:i4>
      </vt:variant>
      <vt:variant>
        <vt:i4>0</vt:i4>
      </vt:variant>
      <vt:variant>
        <vt:i4>5</vt:i4>
      </vt:variant>
      <vt:variant>
        <vt:lpwstr>mailto:sln@kgs-sehnde.eu</vt:lpwstr>
      </vt:variant>
      <vt:variant>
        <vt:lpwstr/>
      </vt:variant>
      <vt:variant>
        <vt:i4>4063301</vt:i4>
      </vt:variant>
      <vt:variant>
        <vt:i4>0</vt:i4>
      </vt:variant>
      <vt:variant>
        <vt:i4>0</vt:i4>
      </vt:variant>
      <vt:variant>
        <vt:i4>5</vt:i4>
      </vt:variant>
      <vt:variant>
        <vt:lpwstr>mailto:info@fwd-sport.de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cp:lastModifiedBy>Jonas Henning</cp:lastModifiedBy>
  <cp:revision>2</cp:revision>
  <dcterms:created xsi:type="dcterms:W3CDTF">2023-05-17T08:00:00Z</dcterms:created>
  <dcterms:modified xsi:type="dcterms:W3CDTF">2023-05-17T08:00:00Z</dcterms:modified>
</cp:coreProperties>
</file>